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F4" w:rsidRPr="009628C8" w:rsidRDefault="006A08F4" w:rsidP="006A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A08F4" w:rsidRPr="009628C8" w:rsidRDefault="006A08F4" w:rsidP="006A08F4">
      <w:pPr>
        <w:rPr>
          <w:rFonts w:ascii="Times New Roman" w:hAnsi="Times New Roman" w:cs="Times New Roman"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>заседания  методического объединения учителей естественно – математичес</w:t>
      </w:r>
      <w:r>
        <w:rPr>
          <w:rFonts w:ascii="Times New Roman" w:hAnsi="Times New Roman" w:cs="Times New Roman"/>
          <w:sz w:val="24"/>
          <w:szCs w:val="24"/>
        </w:rPr>
        <w:t>кого и гуманитарного  цикла МОУ «</w:t>
      </w:r>
      <w:r w:rsidRPr="009628C8">
        <w:rPr>
          <w:rFonts w:ascii="Times New Roman" w:hAnsi="Times New Roman" w:cs="Times New Roman"/>
          <w:sz w:val="24"/>
          <w:szCs w:val="24"/>
        </w:rPr>
        <w:t xml:space="preserve">ООШ с. </w:t>
      </w:r>
      <w:proofErr w:type="spellStart"/>
      <w:r w:rsidRPr="009628C8"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27 августа 2014</w:t>
      </w:r>
      <w:r w:rsidRPr="009628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8F4" w:rsidRPr="009628C8" w:rsidRDefault="006A08F4" w:rsidP="006A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Присутствовало- 7 </w:t>
      </w:r>
      <w:r w:rsidRPr="009628C8">
        <w:rPr>
          <w:rFonts w:ascii="Times New Roman" w:hAnsi="Times New Roman" w:cs="Times New Roman"/>
          <w:sz w:val="24"/>
          <w:szCs w:val="24"/>
        </w:rPr>
        <w:t>учителей</w:t>
      </w:r>
    </w:p>
    <w:p w:rsidR="006A08F4" w:rsidRPr="009628C8" w:rsidRDefault="006A08F4" w:rsidP="006A08F4">
      <w:pPr>
        <w:rPr>
          <w:rFonts w:ascii="Times New Roman" w:hAnsi="Times New Roman" w:cs="Times New Roman"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>Отсутствовало -0</w:t>
      </w:r>
    </w:p>
    <w:p w:rsidR="006A08F4" w:rsidRPr="009628C8" w:rsidRDefault="006A08F4" w:rsidP="006A0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Pr="009628C8" w:rsidRDefault="006A08F4" w:rsidP="006A08F4">
      <w:pPr>
        <w:tabs>
          <w:tab w:val="left" w:pos="23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A08F4" w:rsidRDefault="006A08F4" w:rsidP="006A08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6A0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деятельности МО за 2013-2014</w:t>
      </w:r>
    </w:p>
    <w:p w:rsidR="006A08F4" w:rsidRDefault="006A08F4" w:rsidP="006A08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МО на 2014-2015 учебный год</w:t>
      </w:r>
    </w:p>
    <w:p w:rsidR="006A08F4" w:rsidRDefault="006A08F4" w:rsidP="006A08F4">
      <w:pPr>
        <w:shd w:val="clear" w:color="auto" w:fill="FFFFFF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/>
          <w:color w:val="252525"/>
          <w:sz w:val="24"/>
          <w:szCs w:val="24"/>
        </w:rPr>
        <w:t>Рабочие программы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учителей предметников</w:t>
      </w:r>
    </w:p>
    <w:p w:rsidR="006A08F4" w:rsidRDefault="006A08F4" w:rsidP="006A08F4">
      <w:pPr>
        <w:shd w:val="clear" w:color="auto" w:fill="FFFFFF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252525"/>
          <w:sz w:val="24"/>
          <w:szCs w:val="24"/>
        </w:rPr>
        <w:t xml:space="preserve">2014-2015 учебный 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>год.</w:t>
      </w:r>
    </w:p>
    <w:p w:rsidR="006A08F4" w:rsidRDefault="006A08F4" w:rsidP="006A08F4">
      <w:pPr>
        <w:shd w:val="clear" w:color="auto" w:fill="FFFFFF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3. Утверждение программ предметных, элективных курсов, кружков.</w:t>
      </w:r>
    </w:p>
    <w:p w:rsidR="006A08F4" w:rsidRPr="00B710D4" w:rsidRDefault="006A08F4" w:rsidP="006A0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4.Составление графика открытых уроков и предметных недель.</w:t>
      </w:r>
    </w:p>
    <w:p w:rsidR="006A08F4" w:rsidRPr="00B710D4" w:rsidRDefault="006A08F4" w:rsidP="006A0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5.</w:t>
      </w:r>
      <w:r w:rsidRPr="00B710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710D4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в 9 классе за 2013-2014 уч. год</w:t>
      </w:r>
    </w:p>
    <w:p w:rsidR="006A08F4" w:rsidRPr="00B710D4" w:rsidRDefault="006A08F4" w:rsidP="006A0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Обсуждение планов работы по  подготовке  учащихся к   ГИА.</w:t>
      </w:r>
    </w:p>
    <w:p w:rsidR="006A08F4" w:rsidRPr="00B710D4" w:rsidRDefault="006A08F4" w:rsidP="006A08F4">
      <w:pPr>
        <w:rPr>
          <w:rFonts w:ascii="Times New Roman" w:hAnsi="Times New Roman" w:cs="Times New Roman"/>
        </w:rPr>
      </w:pPr>
    </w:p>
    <w:p w:rsidR="006A08F4" w:rsidRPr="00B710D4" w:rsidRDefault="006A08F4" w:rsidP="006A08F4">
      <w:pPr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1.По первому вопросу заслушали руководителя ШМО 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A08F4" w:rsidRPr="00B710D4" w:rsidRDefault="006A08F4" w:rsidP="006A0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2013-2014 учебном году методическое объединение учителей естественно-гуманитарного цикла МБОУ «ООШ с.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Чадаевка</w:t>
      </w:r>
      <w:proofErr w:type="spell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строило свою работу согласно разработанному плану и в соответствии с методической темой школы. </w:t>
      </w:r>
      <w:r w:rsidRPr="00B710D4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>Методическая тема</w:t>
      </w: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: Пути повышения эффективности работы учителя по подготовке выпускников школы к ГИА</w:t>
      </w:r>
      <w:r w:rsidRPr="00B710D4">
        <w:rPr>
          <w:rFonts w:ascii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:rsidR="006A08F4" w:rsidRPr="00B710D4" w:rsidRDefault="006A08F4" w:rsidP="006A0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</w:t>
      </w:r>
      <w:r w:rsidRPr="00B710D4">
        <w:rPr>
          <w:rFonts w:ascii="Times New Roman" w:eastAsia="Calibri" w:hAnsi="Times New Roman" w:cs="Times New Roman"/>
          <w:sz w:val="24"/>
          <w:szCs w:val="24"/>
        </w:rPr>
        <w:t xml:space="preserve">ной целью работы МО являлось </w:t>
      </w: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использовать новые современные технологии и ИКТ на уроках для повышения качества образования обучающихся.</w:t>
      </w:r>
    </w:p>
    <w:p w:rsidR="006A08F4" w:rsidRPr="00B710D4" w:rsidRDefault="006A08F4" w:rsidP="006A0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  В 2013-2014 учебном году решались следующие задачи</w:t>
      </w:r>
      <w:proofErr w:type="gramStart"/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:</w:t>
      </w:r>
      <w:proofErr w:type="gramEnd"/>
    </w:p>
    <w:p w:rsidR="006A08F4" w:rsidRPr="00B710D4" w:rsidRDefault="006A08F4" w:rsidP="006A0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 Улучшение работы по повышению качества </w:t>
      </w:r>
      <w:proofErr w:type="spellStart"/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обученности</w:t>
      </w:r>
      <w:proofErr w:type="spellEnd"/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учащихся по предметам, мотивации учащихся к изучению  предметов естественно-гуманитарного и математического цикла.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Совершенствование методики ведения уроков, применение современных технологии, ИКТ.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Формирование своего профессионального мастерства.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Совершенствование методов и форм подготовки учащихся 8-9 классов к экзаменам.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Изучение результатов работы педагогов с целью совершенствования деятельности методического объединения.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МО  в 2013 - 2014 учебном году входило 8 педагогов: учитель русского языка и литературы П.П. Иванова, учитель русского языка и литературы Н.А. Тарасова,  учитель истории и географии 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Кунакова</w:t>
      </w:r>
      <w:proofErr w:type="spell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Л.Б, учитель физики и информатики 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М.М.Серокурова</w:t>
      </w:r>
      <w:proofErr w:type="spell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математики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А.И.Рябоконенко</w:t>
      </w:r>
      <w:proofErr w:type="spell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технологии и ОЗОЖ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Л.А.Курганова</w:t>
      </w:r>
      <w:proofErr w:type="spell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учитель биологии и химии </w:t>
      </w:r>
      <w:proofErr w:type="spell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М.Н.Малашина</w:t>
      </w:r>
      <w:proofErr w:type="spellEnd"/>
      <w:proofErr w:type="gramStart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физической культуры и ОБЖ Васильева Т.А.</w:t>
      </w: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8F4" w:rsidRPr="00B710D4" w:rsidRDefault="006A08F4" w:rsidP="006A08F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Высшее образование имеют 6 учителей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bCs/>
          <w:sz w:val="24"/>
          <w:szCs w:val="24"/>
        </w:rPr>
        <w:t>Стаж</w:t>
      </w:r>
      <w:r w:rsidRPr="00B710D4">
        <w:rPr>
          <w:rFonts w:ascii="Times New Roman" w:hAnsi="Times New Roman" w:cs="Times New Roman"/>
          <w:sz w:val="24"/>
          <w:szCs w:val="24"/>
        </w:rPr>
        <w:t>: 0-5 лет- 2 (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Кунакова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Л.Б., Васильева Т.А) 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lastRenderedPageBreak/>
        <w:t xml:space="preserve">5-10- 1 </w:t>
      </w:r>
      <w:proofErr w:type="gramStart"/>
      <w:r w:rsidRPr="00B710D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710D4">
        <w:rPr>
          <w:rFonts w:ascii="Times New Roman" w:hAnsi="Times New Roman" w:cs="Times New Roman"/>
          <w:sz w:val="24"/>
          <w:szCs w:val="24"/>
        </w:rPr>
        <w:t>Серокурова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М.М)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10-20 лет-2 (Иванова П.П., 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А.И.)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21-25лет- 1 (Малашина М.Н.)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26 и более -2 (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ТарасоваН.А.,Курганова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Л.А)</w:t>
      </w:r>
    </w:p>
    <w:p w:rsidR="006A08F4" w:rsidRPr="00B710D4" w:rsidRDefault="006A08F4" w:rsidP="006A0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учитель в начале учебного года определил для себя тему самообразования.</w:t>
      </w:r>
    </w:p>
    <w:p w:rsidR="006A08F4" w:rsidRPr="00B710D4" w:rsidRDefault="006A08F4" w:rsidP="006A0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10D4">
        <w:rPr>
          <w:rFonts w:ascii="Times New Roman" w:eastAsia="Calibri" w:hAnsi="Times New Roman" w:cs="Times New Roman"/>
          <w:sz w:val="24"/>
          <w:szCs w:val="24"/>
        </w:rPr>
        <w:t>В работе МО приоритетными являются следующие направления: повышение профессиональной компетентности  учителя, обобщение и распространение передового педагогического опыта.</w:t>
      </w:r>
      <w:r w:rsidRPr="00B710D4">
        <w:rPr>
          <w:rFonts w:ascii="Times New Roman" w:hAnsi="Times New Roman" w:cs="Times New Roman"/>
          <w:sz w:val="24"/>
          <w:szCs w:val="24"/>
        </w:rPr>
        <w:t xml:space="preserve"> </w:t>
      </w:r>
      <w:r w:rsidRPr="00B710D4">
        <w:rPr>
          <w:rFonts w:ascii="Times New Roman" w:eastAsia="Calibri" w:hAnsi="Times New Roman" w:cs="Times New Roman"/>
          <w:sz w:val="24"/>
          <w:szCs w:val="24"/>
        </w:rPr>
        <w:t>На методических объединениях обсуждались следующие вопросы: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0D4">
        <w:rPr>
          <w:rFonts w:ascii="Times New Roman" w:hAnsi="Times New Roman" w:cs="Times New Roman"/>
          <w:sz w:val="24"/>
          <w:szCs w:val="24"/>
        </w:rPr>
        <w:t>1. Утверждение плана работы на год.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2. Работа с образовательными стандартами.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3. Проведение  открытых уроков, предметных недель, проведение внеклассной работы по предмету.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4. Система работы с одаренными учащимися: подготовка к проведению школьного и муниципального туров олимпиад.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5. Система мер по предупреждению неуспеваемости и пробелов в знаниях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учащихся, организация работы с отстающими учащимися.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6. Использование новых технологий на уроках. Изучение современных тенденций и возможность внедрения.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7. Обсуждение требований к ведению тетрадей, прочей документации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8.Знакомство  с изменением КИМ ГИА для выпускников 9 классов.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>9.Преемственность с начальной школой. Построение урока на основе системно-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 xml:space="preserve"> подхода в соответствии с требованиями ФГОС ООО.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</w:pPr>
      <w:r w:rsidRPr="00B710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 w:rsidRPr="00B710D4">
        <w:rPr>
          <w:rFonts w:ascii="Times New Roman" w:hAnsi="Times New Roman" w:cs="Times New Roman"/>
          <w:color w:val="000000" w:themeColor="text1"/>
          <w:sz w:val="24"/>
          <w:szCs w:val="24"/>
        </w:rPr>
        <w:t>« Вопросы введения ФГОС ООО и новое понимания качества образования»</w:t>
      </w:r>
      <w:r w:rsidRPr="00B710D4">
        <w:rPr>
          <w:rFonts w:ascii="Times New Roman" w:hAnsi="Times New Roman" w:cs="Times New Roman"/>
          <w:color w:val="333333"/>
          <w:sz w:val="24"/>
          <w:szCs w:val="24"/>
          <w:shd w:val="clear" w:color="auto" w:fill="FFFFDE"/>
        </w:rPr>
        <w:t> 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учителя повышали свою квалификацию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0D4">
        <w:rPr>
          <w:rFonts w:ascii="Times New Roman" w:hAnsi="Times New Roman" w:cs="Times New Roman"/>
          <w:sz w:val="24"/>
          <w:szCs w:val="24"/>
        </w:rPr>
        <w:t xml:space="preserve">За прошедший учебный год курсы повышения квалификации в рамках ФГОС прошел учитель   русского языка Тарасова Н.А., учитель математики А.И </w:t>
      </w:r>
      <w:proofErr w:type="spellStart"/>
      <w:r w:rsidRPr="00B710D4"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 w:rsidRPr="00B710D4">
        <w:rPr>
          <w:rFonts w:ascii="Times New Roman" w:hAnsi="Times New Roman" w:cs="Times New Roman"/>
          <w:sz w:val="24"/>
          <w:szCs w:val="24"/>
        </w:rPr>
        <w:t>, учитель биологии М.Н. Малашина.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 Были предложены следующие формы работы с одарёнными детьми: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>-кружки по интересам (  «</w:t>
      </w:r>
      <w:proofErr w:type="spellStart"/>
      <w:r w:rsidRPr="00B710D4">
        <w:rPr>
          <w:rFonts w:ascii="Times New Roman" w:hAnsi="Times New Roman" w:cs="Times New Roman"/>
          <w:color w:val="000000"/>
          <w:sz w:val="24"/>
          <w:szCs w:val="24"/>
        </w:rPr>
        <w:t>Инфознайка</w:t>
      </w:r>
      <w:proofErr w:type="spellEnd"/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», « Занимательная грамматика», « Юный </w:t>
      </w:r>
      <w:proofErr w:type="spellStart"/>
      <w:r w:rsidRPr="00B710D4">
        <w:rPr>
          <w:rFonts w:ascii="Times New Roman" w:hAnsi="Times New Roman" w:cs="Times New Roman"/>
          <w:color w:val="000000"/>
          <w:sz w:val="24"/>
          <w:szCs w:val="24"/>
        </w:rPr>
        <w:t>краевед»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</w:rPr>
        <w:t>Умелые</w:t>
      </w:r>
      <w:proofErr w:type="spellEnd"/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 ручки», « Мягкая игрушка»,  Спортивная секция, )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>-участие в олимпиадах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>-участие в конкурсах</w:t>
      </w:r>
    </w:p>
    <w:p w:rsidR="006A08F4" w:rsidRPr="00B710D4" w:rsidRDefault="006A08F4" w:rsidP="006A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Один  ученик нашей школы  на олимпиадах по биологии и экологии муниципального уровня получил первое и второе место  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</w:rPr>
        <w:t>учитель Малашина М.Н.)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учебного года каждый учитель запланировал согласно плану работы дату проведения и тему открытого урока. Открытые уроки были проведены  учителем русского языка Ивановой П.П.  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класс, тема : « Причастие»), учителем немецкого языка Н.А. Тарасовой  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класс), учителем истории </w:t>
      </w:r>
      <w:proofErr w:type="spell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Кунаковой</w:t>
      </w:r>
      <w:proofErr w:type="spell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Л.Б. ( 6 класс, тема : « Крестьяне и феодалы»), учителем музыки М. М. </w:t>
      </w:r>
      <w:proofErr w:type="spell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Серокуровой</w:t>
      </w:r>
      <w:proofErr w:type="spell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класс, тема: «Информация »; учителем математики </w:t>
      </w:r>
      <w:proofErr w:type="spell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Рябоконенко</w:t>
      </w:r>
      <w:proofErr w:type="spell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класс, тема : « Окружность и круг»; 6 класс, тема: « НОК и НОД»), учителем физической культуры и ОЗОЖ Васильевой Т.А.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1;3 класс, тема: «Прыжки в длину с места</w:t>
      </w:r>
      <w:proofErr w:type="gramStart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Всего было проведено 6 открытых уроков. Это на 40 % меньше, чем в 2012-2013 уч. году. 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Предметные недели провели учитель физики, учитель биологии, учитель истории, учитель физической культуры, учитель математики.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Предметные газеты выпустили учитель истории, биологии, физики, физической культуры</w:t>
      </w:r>
    </w:p>
    <w:p w:rsidR="006A08F4" w:rsidRPr="00B710D4" w:rsidRDefault="006A08F4" w:rsidP="006A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 спланирована с целью повышения квалификации и профессионального роста педагогов, оказания им необходимой методической помощи, способствующей повышению качества знаний учащихся. Учителя МО работали над повышением уровня самообразования, участвовали в педсоветах, в работе районных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8F4" w:rsidRPr="00B710D4" w:rsidRDefault="006A08F4" w:rsidP="006A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Рябоконенко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принимала участие в  семинаре  в г. Саратове «Методика подготовки к единому государственному экзамену по математике  в 11 класс»</w:t>
      </w:r>
    </w:p>
    <w:p w:rsidR="006A08F4" w:rsidRPr="00B710D4" w:rsidRDefault="006A08F4" w:rsidP="006A08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учителя МО следят за выполнением учебных программ, работая по рабочим программам с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своей работы формируют интерес к учёбе, непосредственно к своему предмету, развивают познавательную деятельности уч-ся, осуществляют индивидуальный подход к уч-ся в процессе обучения, а особенно уделяя внимание к одарённым детям; всесторонне способствуют разностороннему и гармоничному развитию личности, раскрытию творческих способностей каждого ученика. В течение всего учебного года было организовано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учителей естественно-математических дисциплин. Такой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позволяет лучше увидеть положительные стороны работы коллег, дать рекомендации по ходу ведения урока, форм и методов опроса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учащихсяся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 их знаний. Была организована работа по развитию учительского потенциала молодого специалиста: организовано наставничество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ВасильеваТ.А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Рябоконенко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А.И.На</w:t>
      </w:r>
      <w:proofErr w:type="spell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протяжении учебного года учителя готовили учеников 9 классов к новой форме государственной итоговой аттестации. </w:t>
      </w:r>
    </w:p>
    <w:p w:rsidR="006A08F4" w:rsidRPr="00A30CE9" w:rsidRDefault="006A08F4" w:rsidP="006A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всё изложенное выше предлагаем для улучшения учебно-воспитательного процесса, повышение качества обучения учащихся в следующем уч. году продолжить работу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эффективности качества образования  в основной школе при переходе на ФГОСООО</w:t>
      </w: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работы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 в сфере формирования универсальных учебных действий при переходе на ФГОС ООО</w:t>
      </w:r>
      <w:r w:rsidRPr="00B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71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A08F4" w:rsidRPr="00B710D4" w:rsidRDefault="006A08F4" w:rsidP="006A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F4" w:rsidRPr="00B710D4" w:rsidRDefault="006A08F4" w:rsidP="006A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Поставив следующие задачи:</w:t>
      </w:r>
    </w:p>
    <w:p w:rsidR="006A08F4" w:rsidRDefault="006A08F4" w:rsidP="006A08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работу по совершенствованию педагогического мастерства учителей основной школы, обобщить и распространить опыт работы лучших педагогов, работающих в условиях введения ФГОС ООО</w:t>
      </w:r>
    </w:p>
    <w:p w:rsidR="006A08F4" w:rsidRDefault="006A08F4" w:rsidP="006A08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методическую копилку уроков и внеурочных мероприятий, соответствующую новым ФГОС ООО</w:t>
      </w:r>
    </w:p>
    <w:p w:rsidR="006A08F4" w:rsidRDefault="006A08F4" w:rsidP="006A08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3.Совершенствовать оценку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технологию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-ориентированных заданий,  создать банк данных комплексных проверочных работ в 5 классе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Рябоконенко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понакомила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на 2014-2015 учебный год</w:t>
      </w:r>
      <w:r w:rsidRPr="00977A71">
        <w:rPr>
          <w:rFonts w:ascii="Times New Roman" w:hAnsi="Times New Roman" w:cs="Times New Roman"/>
          <w:sz w:val="24"/>
          <w:szCs w:val="24"/>
        </w:rPr>
        <w:t xml:space="preserve"> </w:t>
      </w:r>
      <w:r w:rsidRPr="008402C9">
        <w:rPr>
          <w:rFonts w:ascii="Times New Roman" w:hAnsi="Times New Roman" w:cs="Times New Roman"/>
          <w:sz w:val="24"/>
          <w:szCs w:val="24"/>
        </w:rPr>
        <w:t>с учетом предложений, замечаний и пожеланий членов ШМО.</w:t>
      </w:r>
    </w:p>
    <w:p w:rsidR="006A08F4" w:rsidRDefault="006A08F4" w:rsidP="006A08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08F4" w:rsidRDefault="006A08F4" w:rsidP="006A0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7A71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6A08F4" w:rsidRPr="00977A71" w:rsidRDefault="006A08F4" w:rsidP="006A0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ШМО за 2013-2014</w:t>
      </w:r>
      <w:r w:rsidRPr="00840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2C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402C9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удовлетворительной;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2C9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gramStart"/>
      <w:r w:rsidRPr="008402C9">
        <w:rPr>
          <w:rFonts w:ascii="Times New Roman" w:hAnsi="Times New Roman" w:cs="Times New Roman"/>
          <w:sz w:val="24"/>
          <w:szCs w:val="24"/>
        </w:rPr>
        <w:t>системное</w:t>
      </w:r>
      <w:proofErr w:type="gramEnd"/>
      <w:r w:rsidRPr="0084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2C9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402C9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2C9">
        <w:rPr>
          <w:rFonts w:ascii="Times New Roman" w:hAnsi="Times New Roman" w:cs="Times New Roman"/>
          <w:sz w:val="24"/>
          <w:szCs w:val="24"/>
        </w:rPr>
        <w:t>- активизировать работу всех членов ШМО;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2C9">
        <w:rPr>
          <w:rFonts w:ascii="Times New Roman" w:hAnsi="Times New Roman" w:cs="Times New Roman"/>
          <w:sz w:val="24"/>
          <w:szCs w:val="24"/>
        </w:rPr>
        <w:t>-разнообразить методы работы ШМО</w:t>
      </w:r>
    </w:p>
    <w:p w:rsidR="006A08F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Pr="008402C9" w:rsidRDefault="006A08F4" w:rsidP="006A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ШМО на 2014-2015</w:t>
      </w:r>
      <w:r w:rsidRPr="008402C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2C9">
        <w:rPr>
          <w:rFonts w:ascii="Times New Roman" w:hAnsi="Times New Roman" w:cs="Times New Roman"/>
          <w:sz w:val="24"/>
          <w:szCs w:val="24"/>
        </w:rPr>
        <w:t xml:space="preserve">. По вопросу согласования рабочих </w:t>
      </w:r>
      <w:r>
        <w:rPr>
          <w:rFonts w:ascii="Times New Roman" w:hAnsi="Times New Roman" w:cs="Times New Roman"/>
          <w:sz w:val="24"/>
          <w:szCs w:val="24"/>
        </w:rPr>
        <w:t xml:space="preserve">программ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  <w:r w:rsidRPr="008402C9">
        <w:rPr>
          <w:rFonts w:ascii="Times New Roman" w:hAnsi="Times New Roman" w:cs="Times New Roman"/>
          <w:sz w:val="24"/>
          <w:szCs w:val="24"/>
        </w:rPr>
        <w:t xml:space="preserve">., которая рассказала, что при составлении рабочих программ педагоги руководствовались нормативным документом </w:t>
      </w:r>
      <w:proofErr w:type="gramStart"/>
      <w:r w:rsidRPr="008402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02C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программе). Имеются некоторые замечания по рабочим программам </w:t>
      </w:r>
      <w:proofErr w:type="gramStart"/>
      <w:r w:rsidRPr="008402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02C9">
        <w:rPr>
          <w:rFonts w:ascii="Times New Roman" w:hAnsi="Times New Roman" w:cs="Times New Roman"/>
          <w:sz w:val="24"/>
          <w:szCs w:val="24"/>
        </w:rPr>
        <w:t xml:space="preserve">не разграничено планирование по четвертям, есть недочеты при составлении пояснительной записки). 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2C9">
        <w:rPr>
          <w:rFonts w:ascii="Times New Roman" w:hAnsi="Times New Roman" w:cs="Times New Roman"/>
          <w:sz w:val="24"/>
          <w:szCs w:val="24"/>
        </w:rPr>
        <w:t>Решение: рассмотренные программы отправить на согласование заместителю директора по УР П.П. Ивановой.</w:t>
      </w:r>
    </w:p>
    <w:p w:rsidR="006A08F4" w:rsidRDefault="006A08F4" w:rsidP="006A08F4">
      <w:pPr>
        <w:spacing w:after="0"/>
        <w:rPr>
          <w:rFonts w:ascii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3.По третьему вопросу учителя </w:t>
      </w:r>
      <w:proofErr w:type="gramStart"/>
      <w:r>
        <w:rPr>
          <w:rFonts w:ascii="Times New Roman" w:hAnsi="Times New Roman"/>
          <w:color w:val="252525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/>
          <w:color w:val="252525"/>
          <w:sz w:val="24"/>
          <w:szCs w:val="24"/>
          <w:lang w:eastAsia="ru-RU"/>
        </w:rPr>
        <w:t>редметники обсудили</w:t>
      </w:r>
      <w:r w:rsidRPr="00567C39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программы  предметных, элективных </w:t>
      </w:r>
      <w:r w:rsidRPr="00567C39">
        <w:rPr>
          <w:rFonts w:ascii="Times New Roman" w:hAnsi="Times New Roman"/>
          <w:color w:val="252525"/>
          <w:sz w:val="24"/>
          <w:szCs w:val="24"/>
          <w:lang w:eastAsia="ru-RU"/>
        </w:rPr>
        <w:t>курсов, кружков.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 </w:t>
      </w:r>
    </w:p>
    <w:p w:rsidR="006A08F4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D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402C9">
        <w:rPr>
          <w:rFonts w:ascii="Times New Roman" w:hAnsi="Times New Roman" w:cs="Times New Roman"/>
          <w:sz w:val="24"/>
          <w:szCs w:val="24"/>
        </w:rPr>
        <w:t>: рассмотренные программы отправить на согласование заместителю директора по УР П.П. Ивановой.</w:t>
      </w:r>
    </w:p>
    <w:p w:rsidR="006A08F4" w:rsidRDefault="006A08F4" w:rsidP="006A08F4">
      <w:pPr>
        <w:spacing w:after="0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977A71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</w:t>
      </w:r>
    </w:p>
    <w:p w:rsidR="006A08F4" w:rsidRDefault="006A08F4" w:rsidP="006A08F4">
      <w:pPr>
        <w:spacing w:after="0"/>
        <w:rPr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4. </w:t>
      </w:r>
      <w:r w:rsidRPr="00567C39">
        <w:rPr>
          <w:rFonts w:ascii="Times New Roman" w:hAnsi="Times New Roman" w:cs="Times New Roman"/>
          <w:sz w:val="24"/>
          <w:szCs w:val="24"/>
        </w:rPr>
        <w:t>Составление графика открытых уроков</w:t>
      </w:r>
      <w:r>
        <w:rPr>
          <w:rFonts w:ascii="Times New Roman" w:hAnsi="Times New Roman" w:cs="Times New Roman"/>
          <w:sz w:val="24"/>
          <w:szCs w:val="24"/>
        </w:rPr>
        <w:t xml:space="preserve"> и предметных недель.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( учител</w:t>
      </w:r>
      <w:proofErr w:type="gramStart"/>
      <w:r>
        <w:rPr>
          <w:rFonts w:ascii="Times New Roman" w:hAnsi="Times New Roman"/>
          <w:color w:val="252525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предметники)                                                 </w:t>
      </w:r>
    </w:p>
    <w:p w:rsidR="006A08F4" w:rsidRDefault="006A08F4" w:rsidP="006A08F4">
      <w:pPr>
        <w:rPr>
          <w:sz w:val="24"/>
          <w:szCs w:val="24"/>
        </w:rPr>
      </w:pPr>
      <w:r w:rsidRPr="00F13D5B">
        <w:rPr>
          <w:b/>
          <w:sz w:val="24"/>
          <w:szCs w:val="24"/>
        </w:rPr>
        <w:t>Решение</w:t>
      </w:r>
      <w:r>
        <w:rPr>
          <w:sz w:val="24"/>
          <w:szCs w:val="24"/>
        </w:rPr>
        <w:t xml:space="preserve">: </w:t>
      </w:r>
      <w:r w:rsidRPr="00D66A4D">
        <w:rPr>
          <w:rFonts w:ascii="Times New Roman" w:hAnsi="Times New Roman" w:cs="Times New Roman"/>
          <w:sz w:val="24"/>
          <w:szCs w:val="24"/>
        </w:rPr>
        <w:t>принять рассмотренный план – график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открытых уроков и предметных недель</w:t>
      </w:r>
    </w:p>
    <w:p w:rsidR="006A08F4" w:rsidRPr="008402C9" w:rsidRDefault="006A08F4" w:rsidP="006A0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6A08F4">
      <w:pPr>
        <w:tabs>
          <w:tab w:val="left" w:pos="1200"/>
        </w:tabs>
        <w:spacing w:after="0"/>
        <w:ind w:left="360"/>
        <w:rPr>
          <w:rFonts w:ascii="Times New Roman" w:hAnsi="Times New Roman"/>
          <w:color w:val="252525"/>
          <w:sz w:val="24"/>
          <w:szCs w:val="24"/>
          <w:lang w:eastAsia="ru-RU"/>
        </w:rPr>
      </w:pPr>
    </w:p>
    <w:p w:rsidR="006A08F4" w:rsidRPr="00F31384" w:rsidRDefault="006A08F4" w:rsidP="006A08F4">
      <w:pPr>
        <w:tabs>
          <w:tab w:val="left" w:pos="12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>5.</w:t>
      </w:r>
      <w:r w:rsidRPr="00F31384">
        <w:rPr>
          <w:rFonts w:ascii="Times New Roman" w:hAnsi="Times New Roman"/>
          <w:color w:val="252525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пятому</w:t>
      </w:r>
      <w:r w:rsidRPr="00F31384">
        <w:rPr>
          <w:rFonts w:ascii="Times New Roman" w:hAnsi="Times New Roman" w:cs="Times New Roman"/>
          <w:sz w:val="24"/>
          <w:szCs w:val="24"/>
        </w:rPr>
        <w:t xml:space="preserve"> вопросу заслушали заместителя директора по УВР П.П. Иванову. Она познакомила с </w:t>
      </w:r>
      <w:r>
        <w:rPr>
          <w:rFonts w:ascii="Times New Roman" w:hAnsi="Times New Roman" w:cs="Times New Roman"/>
          <w:sz w:val="24"/>
          <w:szCs w:val="24"/>
        </w:rPr>
        <w:t xml:space="preserve"> анализом</w:t>
      </w:r>
      <w:r w:rsidRPr="00977A71">
        <w:rPr>
          <w:rFonts w:ascii="Times New Roman" w:hAnsi="Times New Roman" w:cs="Times New Roman"/>
          <w:sz w:val="24"/>
          <w:szCs w:val="24"/>
        </w:rPr>
        <w:t xml:space="preserve"> </w:t>
      </w:r>
      <w:r w:rsidRPr="00B710D4">
        <w:rPr>
          <w:rFonts w:ascii="Times New Roman" w:hAnsi="Times New Roman" w:cs="Times New Roman"/>
          <w:sz w:val="24"/>
          <w:szCs w:val="24"/>
        </w:rPr>
        <w:t>результатов итоговой аттестации в 9 классе за 2013-2014 уч. год</w:t>
      </w:r>
      <w:r>
        <w:rPr>
          <w:rFonts w:ascii="Times New Roman" w:hAnsi="Times New Roman" w:cs="Times New Roman"/>
          <w:sz w:val="24"/>
          <w:szCs w:val="24"/>
        </w:rPr>
        <w:t xml:space="preserve">  и с </w:t>
      </w:r>
      <w:r w:rsidRPr="00F31384">
        <w:rPr>
          <w:rFonts w:ascii="Times New Roman" w:hAnsi="Times New Roman" w:cs="Times New Roman"/>
          <w:sz w:val="24"/>
          <w:szCs w:val="24"/>
        </w:rPr>
        <w:t xml:space="preserve">графиком по организации подготовки к государственной ( итоговой </w:t>
      </w:r>
      <w:proofErr w:type="gramStart"/>
      <w:r w:rsidRPr="00F31384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F31384">
        <w:rPr>
          <w:rFonts w:ascii="Times New Roman" w:hAnsi="Times New Roman" w:cs="Times New Roman"/>
          <w:sz w:val="24"/>
          <w:szCs w:val="24"/>
        </w:rPr>
        <w:t xml:space="preserve">ттестации.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качество знаний- 100% , соответствие -50 %, по математике  качество знаний -50 % , соответствие – 100%. </w:t>
      </w:r>
      <w:r w:rsidRPr="00F31384">
        <w:rPr>
          <w:rFonts w:ascii="Times New Roman" w:hAnsi="Times New Roman" w:cs="Times New Roman"/>
          <w:sz w:val="24"/>
          <w:szCs w:val="24"/>
        </w:rPr>
        <w:t>Учителями – предметниками</w:t>
      </w:r>
      <w:r>
        <w:rPr>
          <w:rFonts w:ascii="Times New Roman" w:hAnsi="Times New Roman" w:cs="Times New Roman"/>
          <w:sz w:val="24"/>
          <w:szCs w:val="24"/>
        </w:rPr>
        <w:t xml:space="preserve"> были внесены свои предложения по организации подготовки к ГИА.</w:t>
      </w:r>
    </w:p>
    <w:tbl>
      <w:tblPr>
        <w:tblpPr w:leftFromText="180" w:rightFromText="180" w:topFromText="100" w:bottomFromText="100" w:vertAnchor="text" w:horzAnchor="margin" w:tblpY="322"/>
        <w:tblOverlap w:val="never"/>
        <w:tblW w:w="1036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4919"/>
        <w:gridCol w:w="1379"/>
        <w:gridCol w:w="1799"/>
        <w:gridCol w:w="1799"/>
      </w:tblGrid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A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66A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center" w:pos="23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  <w:t>Мероприятия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 фиксируется результат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left" w:pos="0"/>
                <w:tab w:val="left" w:pos="180"/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приказов «Об организации подготовки к проведению государственной (итоговой) аттестации обучающихся 9 классов в независимой форме» и «Об утверждении плана и школьного координатора»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Прием письменных заявлений от выпускников 9 класса,  о выборе предметов для сдачи в независимой форме, согласованных с родителями.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уководитель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класса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Заявления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3.    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Сбор документов (копий паспортов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учащихся 9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уководитель 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Копии 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4.    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Издание приказа «О назначении ответственных лиц за формирование электронной базы обучающихся 9 классов»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электронной базы данных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обучающихся  9 классов.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Октябрь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класса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Электронная база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A08F4" w:rsidRPr="00D66A4D" w:rsidTr="009E588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Приобретение сборников, учебно-тренировочного материала для подготовки учащихся к государственной (итоговой) аттестации в независимой форме для обучающихся 9 классов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08F4" w:rsidRPr="00D66A4D" w:rsidTr="009E5886">
        <w:trPr>
          <w:trHeight w:val="7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Положения «О порядке проведения государственной итоговой) аттестации обучающихся 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IX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классов общеобразовательных учреждений Саратовской области, освоивших образовательные программы осно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вного общего образования, в 2015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году»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8    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классного часа в 9 классе по ознакомлению учащихся с Положением о порядке проведения государственной (итоговой) аттестации обучаю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щихся в независимой форме в 2015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октябрь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Классный  руководитель  9 класса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часов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9 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общешкольного стенда «Экзамены» (классного уголка) по подготовке обучающихся к экзаменам для выпускников 9 класса и их родителей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Стенд </w:t>
            </w:r>
          </w:p>
        </w:tc>
      </w:tr>
      <w:tr w:rsidR="006A08F4" w:rsidRPr="00D66A4D" w:rsidTr="009E5886">
        <w:trPr>
          <w:trHeight w:val="8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Доведение до </w:t>
            </w:r>
            <w:proofErr w:type="spellStart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инструктивно-методических материалов Министерства образования и науки РФ, Министерства образования Саратовской области, отдела образования </w:t>
            </w:r>
            <w:proofErr w:type="spellStart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Лысогорского</w:t>
            </w:r>
            <w:proofErr w:type="spellEnd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  об организации подготовки к проведению ГИА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Совещания  при директоре, завуче</w:t>
            </w:r>
          </w:p>
        </w:tc>
      </w:tr>
      <w:tr w:rsidR="006A08F4" w:rsidRPr="00D66A4D" w:rsidTr="009E5886">
        <w:trPr>
          <w:trHeight w:val="2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плане мероприятий по организации подготовки к проведению государственной (итоговой) аттестации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</w:t>
            </w:r>
          </w:p>
        </w:tc>
      </w:tr>
      <w:tr w:rsidR="006A08F4" w:rsidRPr="00D66A4D" w:rsidTr="009E5886">
        <w:trPr>
          <w:trHeight w:val="4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перечне видов работ по организации и проведению государственной (итоговой) аттестации»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школы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</w:t>
            </w:r>
          </w:p>
        </w:tc>
      </w:tr>
      <w:tr w:rsidR="006A08F4" w:rsidRPr="00D66A4D" w:rsidTr="009E5886">
        <w:trPr>
          <w:trHeight w:val="2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«О муниципальной (окружной) конфликтной комиссии»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</w:t>
            </w:r>
          </w:p>
        </w:tc>
      </w:tr>
      <w:tr w:rsidR="006A08F4" w:rsidRPr="00D66A4D" w:rsidTr="009E5886">
        <w:trPr>
          <w:trHeight w:val="1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«Об утверждении перечня </w:t>
            </w: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работ по организации и проведению государственной (итоговой) аттестации»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Приказ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Психологическая подготовка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 ГИА. Индивидуальное консультирование учащихся, проведение диагностики готовности к ГИА всех категорий участников образовательного процесса.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Классный  руководитель  9  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презентаций для родителей по вопросам государственной (итоговой) аттестации обучающихся 9 класса.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Классный руководитель 9 класса,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подготовительной работы через неаудиторные занятия-консультации с </w:t>
            </w:r>
            <w:proofErr w:type="gramStart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9 класса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я-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предметники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Посещение семинаров по организации и проведению государственной (итоговой) аттестации.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учителя-предметники, классный руководитель</w:t>
            </w:r>
          </w:p>
          <w:p w:rsidR="006A08F4" w:rsidRPr="00D66A4D" w:rsidRDefault="006A08F4" w:rsidP="009E58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Семинары муниципального и регионального  уровней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подготовительной работы в 9-х классах: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включение 1 части по математике в устный счет;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включение 2 части по русскому языку в урок;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 отработка 2 ч. по математике и 1 и 3 ч. по русскому языку на дополнительных занятиях;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доп. выполнение 1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</w:t>
            </w:r>
            <w:proofErr w:type="spell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Урок, дополнительные занятия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административного регламента проведения экзаменов в 9 класса в независимой форме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классного  родительского собрания в 9 классе. Проведение диагностики.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Цель: выявить уровень осведомленности родителей об организации подготовки к проведению родителей с порядком проведения государственной (итоговой) аттестации обучающихся 9-х классов в независимой форме, проведение диагностики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диагностики знаний обучающихся по математике, русскому  языку, биологии, химии, обществознанию,  истории,  физике,  геометрии,  географии.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 четверть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Справка,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совещание при завуче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Работа по тренировке учащихся по 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заполнению бланков ГИА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Январь, 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Бланки </w:t>
            </w:r>
          </w:p>
        </w:tc>
      </w:tr>
      <w:tr w:rsidR="006A08F4" w:rsidRPr="00D66A4D" w:rsidTr="009E5886">
        <w:trPr>
          <w:trHeight w:val="7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членов педагогического совета школы о порядке проведения государственной (итоговой) аттестации обучающихся 9 классов в независимой форме, об организации общественного наблюдения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 педсовета</w:t>
            </w:r>
          </w:p>
        </w:tc>
      </w:tr>
      <w:tr w:rsidR="006A08F4" w:rsidRPr="00D66A4D" w:rsidTr="009E5886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25 2524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Издание приказа «О проведении репетиционных экзаменов».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6A08F4" w:rsidRPr="00D66A4D" w:rsidTr="009E5886">
        <w:trPr>
          <w:trHeight w:val="4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Издание приказа «О диагностике готовности к государственной итоговой)  аттестации»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Приказ</w:t>
            </w:r>
          </w:p>
        </w:tc>
      </w:tr>
      <w:tr w:rsidR="006A08F4" w:rsidRPr="00D66A4D" w:rsidTr="009E5886">
        <w:trPr>
          <w:trHeight w:val="6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администрации школы за деятельностью школы по подготовке к проведению государственной (итоговой) аттестации обучающихся 9 класса и учителей-предметников. Проведение диагностики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Февраль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Итоги диагностики Протокол ШМО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и утверждение списков учащихся 8 класса по выбору экзаменов  на педсовете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школы, классный рук.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класса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Списки учащихся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педсовета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 об утверждении решения педсовета</w:t>
            </w:r>
          </w:p>
        </w:tc>
      </w:tr>
      <w:tr w:rsidR="006A08F4" w:rsidRPr="00D66A4D" w:rsidTr="009E5886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репетиционных экзаменов.</w:t>
            </w:r>
          </w:p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Итоги и анализ репетиционных экзаменов.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Справка-анализ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ШМО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Доведение до участников государственной (итоговой) аттестации расписания экзаменов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Расписание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классного родительского собрания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расписания  консультаций в 9 классах по предметам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УВР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Совещание при завуче.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Педсовет о допуске обучающихся 9 класса к государственной (итоговой) аттестации по результатам пройденных программ.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Анализ предварительного выбора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 класса дальнейшей формы обучения, трудоустройства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Классный руководитель 9 класса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Списки учащихся с выбором учебного </w:t>
            </w: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заведения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34.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по оформлению Портфолио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 класса, освоивших образовательные программы основного общего образования.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ук. 9 </w:t>
            </w:r>
            <w:proofErr w:type="spell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Справка, совещание при завуче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Информирование обучающихся и их родителей о результатах экзаменов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ук.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Классное родительское собрание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Педагогический совет по результатам проведения государственной (итоговой) аттестации 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9 класса,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Июнь 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школы, учителя-предметники, руководители МО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</w:t>
            </w:r>
          </w:p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педсовета.  Анализ работы школы за год в данном направлении</w:t>
            </w:r>
          </w:p>
        </w:tc>
      </w:tr>
      <w:tr w:rsidR="006A08F4" w:rsidRPr="00D66A4D" w:rsidTr="009E5886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Получение бланков аттестатов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школы, зам</w:t>
            </w:r>
            <w:proofErr w:type="gramStart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F4" w:rsidRPr="00D66A4D" w:rsidRDefault="006A08F4" w:rsidP="009E58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6A4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Журнал учета выдачи свидетельства</w:t>
            </w:r>
          </w:p>
        </w:tc>
      </w:tr>
    </w:tbl>
    <w:p w:rsidR="006A08F4" w:rsidRPr="00D66A4D" w:rsidRDefault="006A08F4" w:rsidP="006A08F4">
      <w:pPr>
        <w:rPr>
          <w:rFonts w:ascii="Times New Roman" w:hAnsi="Times New Roman" w:cs="Times New Roman"/>
          <w:sz w:val="24"/>
          <w:szCs w:val="24"/>
        </w:rPr>
      </w:pPr>
      <w:r w:rsidRPr="00D66A4D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D66A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A4D">
        <w:rPr>
          <w:rFonts w:ascii="Times New Roman" w:hAnsi="Times New Roman" w:cs="Times New Roman"/>
          <w:sz w:val="24"/>
          <w:szCs w:val="24"/>
        </w:rPr>
        <w:t xml:space="preserve"> принять рассмотренный план – график по организации подготовки к проведению государственной ( итоговой) аттестации обучающихся 9 класса.</w:t>
      </w:r>
    </w:p>
    <w:p w:rsidR="006A08F4" w:rsidRDefault="006A08F4" w:rsidP="006A08F4">
      <w:pPr>
        <w:spacing w:after="0"/>
        <w:rPr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6. </w:t>
      </w:r>
      <w:r w:rsidRPr="00567C39">
        <w:rPr>
          <w:rFonts w:ascii="Times New Roman" w:hAnsi="Times New Roman" w:cs="Times New Roman"/>
          <w:sz w:val="24"/>
          <w:szCs w:val="24"/>
        </w:rPr>
        <w:t>Составление графика открытых уроков</w:t>
      </w:r>
      <w:r>
        <w:rPr>
          <w:rFonts w:ascii="Times New Roman" w:hAnsi="Times New Roman" w:cs="Times New Roman"/>
          <w:sz w:val="24"/>
          <w:szCs w:val="24"/>
        </w:rPr>
        <w:t xml:space="preserve"> и предметных недель.</w:t>
      </w:r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( учител</w:t>
      </w:r>
      <w:proofErr w:type="gramStart"/>
      <w:r>
        <w:rPr>
          <w:rFonts w:ascii="Times New Roman" w:hAnsi="Times New Roman"/>
          <w:color w:val="252525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/>
          <w:color w:val="252525"/>
          <w:sz w:val="24"/>
          <w:szCs w:val="24"/>
          <w:lang w:eastAsia="ru-RU"/>
        </w:rPr>
        <w:t xml:space="preserve"> предметники)                                                 </w:t>
      </w:r>
    </w:p>
    <w:p w:rsidR="006A08F4" w:rsidRDefault="006A08F4" w:rsidP="006A08F4">
      <w:pPr>
        <w:rPr>
          <w:sz w:val="24"/>
          <w:szCs w:val="24"/>
        </w:rPr>
      </w:pPr>
      <w:r w:rsidRPr="00F13D5B">
        <w:rPr>
          <w:b/>
          <w:sz w:val="24"/>
          <w:szCs w:val="24"/>
        </w:rPr>
        <w:t>Решение</w:t>
      </w:r>
      <w:r>
        <w:rPr>
          <w:sz w:val="24"/>
          <w:szCs w:val="24"/>
        </w:rPr>
        <w:t xml:space="preserve">: </w:t>
      </w:r>
      <w:r w:rsidRPr="00D66A4D">
        <w:rPr>
          <w:rFonts w:ascii="Times New Roman" w:hAnsi="Times New Roman" w:cs="Times New Roman"/>
          <w:sz w:val="24"/>
          <w:szCs w:val="24"/>
        </w:rPr>
        <w:t>принять рассмотренный план – график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открытых уроков и предметных недель</w:t>
      </w:r>
    </w:p>
    <w:p w:rsidR="006A08F4" w:rsidRDefault="006A08F4" w:rsidP="006A08F4">
      <w:pPr>
        <w:rPr>
          <w:sz w:val="24"/>
          <w:szCs w:val="24"/>
        </w:rPr>
      </w:pPr>
    </w:p>
    <w:p w:rsidR="006A08F4" w:rsidRPr="008402C9" w:rsidRDefault="006A08F4" w:rsidP="006A08F4">
      <w:pPr>
        <w:rPr>
          <w:sz w:val="24"/>
          <w:szCs w:val="24"/>
        </w:rPr>
      </w:pPr>
      <w:r w:rsidRPr="008402C9">
        <w:rPr>
          <w:sz w:val="24"/>
          <w:szCs w:val="24"/>
        </w:rPr>
        <w:t>Председатель</w:t>
      </w:r>
      <w:proofErr w:type="gramStart"/>
      <w:r w:rsidRPr="008402C9">
        <w:rPr>
          <w:sz w:val="24"/>
          <w:szCs w:val="24"/>
        </w:rPr>
        <w:t xml:space="preserve"> :</w:t>
      </w:r>
      <w:proofErr w:type="gramEnd"/>
      <w:r w:rsidRPr="008402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/Иванова П.П. /________</w:t>
      </w:r>
    </w:p>
    <w:p w:rsidR="006A08F4" w:rsidRPr="008402C9" w:rsidRDefault="006A08F4" w:rsidP="006A08F4">
      <w:pPr>
        <w:rPr>
          <w:sz w:val="24"/>
          <w:szCs w:val="24"/>
        </w:rPr>
      </w:pPr>
      <w:r w:rsidRPr="008402C9">
        <w:rPr>
          <w:sz w:val="24"/>
          <w:szCs w:val="24"/>
        </w:rPr>
        <w:t>Секретарь:</w:t>
      </w:r>
      <w:r>
        <w:rPr>
          <w:sz w:val="24"/>
          <w:szCs w:val="24"/>
        </w:rPr>
        <w:t xml:space="preserve">   / Малашина М.Н./   ________</w:t>
      </w:r>
    </w:p>
    <w:p w:rsidR="006A08F4" w:rsidRPr="00B710D4" w:rsidRDefault="006A08F4" w:rsidP="006A0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F4" w:rsidRPr="00B710D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Pr="00B710D4" w:rsidRDefault="006A08F4" w:rsidP="006A08F4">
      <w:pPr>
        <w:rPr>
          <w:rFonts w:ascii="Times New Roman" w:hAnsi="Times New Roman" w:cs="Times New Roman"/>
          <w:sz w:val="24"/>
          <w:szCs w:val="24"/>
        </w:rPr>
      </w:pPr>
    </w:p>
    <w:p w:rsidR="006A08F4" w:rsidRPr="00B710D4" w:rsidRDefault="006A08F4" w:rsidP="006A08F4"/>
    <w:p w:rsidR="006A08F4" w:rsidRDefault="009628C8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08F4" w:rsidRDefault="006A08F4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A7E" w:rsidRDefault="009628C8" w:rsidP="002D5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 xml:space="preserve"> </w:t>
      </w:r>
      <w:r w:rsidR="002D5A7E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2D5A7E" w:rsidRDefault="002D5A7E" w:rsidP="002D5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-математического и гуманитарного цикла МБОУ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5A7E" w:rsidRDefault="002D5A7E" w:rsidP="002D5A7E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</w:t>
      </w:r>
      <w:r w:rsidRPr="002D5A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10 2013г</w:t>
      </w:r>
    </w:p>
    <w:p w:rsidR="002D5A7E" w:rsidRDefault="002D5A7E" w:rsidP="002D5A7E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Присутствовало- </w:t>
      </w:r>
      <w:r w:rsidRPr="000E28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Отсутствовало-0</w:t>
      </w:r>
    </w:p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№ 2 </w:t>
      </w:r>
    </w:p>
    <w:p w:rsidR="002D5A7E" w:rsidRDefault="002D5A7E" w:rsidP="002D5A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1.Организация и проведение школьных олимпиад. Подготовка учащихся к районному туру.</w:t>
      </w:r>
      <w:r w:rsidR="009819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81959"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 w:rsidR="00981959">
        <w:rPr>
          <w:rFonts w:ascii="Times New Roman" w:hAnsi="Times New Roman" w:cs="Times New Roman"/>
          <w:sz w:val="24"/>
          <w:szCs w:val="24"/>
        </w:rPr>
        <w:t xml:space="preserve"> А.И.)</w:t>
      </w:r>
    </w:p>
    <w:p w:rsidR="002D5A7E" w:rsidRDefault="002D5A7E" w:rsidP="002D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2.Изучение перечня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демоверсий ФИПИ и создание банка данных о выборе предметов на ГИА.</w:t>
      </w:r>
      <w:r w:rsidR="00981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195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8195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81959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981959">
        <w:rPr>
          <w:rFonts w:ascii="Times New Roman" w:hAnsi="Times New Roman" w:cs="Times New Roman"/>
          <w:sz w:val="24"/>
          <w:szCs w:val="24"/>
        </w:rPr>
        <w:t xml:space="preserve"> по УВР Иванова П.П.)</w:t>
      </w:r>
    </w:p>
    <w:p w:rsidR="002D5A7E" w:rsidRDefault="002D5A7E" w:rsidP="002D5A7E">
      <w:p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3. Результаты вводной контрольной работы в 5 классе.</w:t>
      </w:r>
    </w:p>
    <w:p w:rsidR="002D5A7E" w:rsidRDefault="002D5A7E" w:rsidP="002D5A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4. </w:t>
      </w:r>
      <w:r w:rsidR="00981959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 С</w:t>
      </w: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истемы вариативных заданий и упражнений при подготовке учащихся к ГИА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81959">
        <w:rPr>
          <w:rFonts w:ascii="Times New Roman" w:hAnsi="Times New Roman" w:cs="Times New Roman"/>
          <w:sz w:val="24"/>
          <w:szCs w:val="24"/>
        </w:rPr>
        <w:t xml:space="preserve"> ( учитель математики  </w:t>
      </w:r>
      <w:proofErr w:type="spellStart"/>
      <w:r w:rsidR="00981959"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 w:rsidR="00981959">
        <w:rPr>
          <w:rFonts w:ascii="Times New Roman" w:hAnsi="Times New Roman" w:cs="Times New Roman"/>
          <w:sz w:val="24"/>
          <w:szCs w:val="24"/>
        </w:rPr>
        <w:t xml:space="preserve"> А.И.)</w:t>
      </w:r>
    </w:p>
    <w:p w:rsidR="002D5A7E" w:rsidRDefault="002D5A7E" w:rsidP="002D5A7E">
      <w:p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5. Структура и содержание урока в соответствии с требованиями  ФГОС ООО</w:t>
      </w:r>
      <w:r w:rsidR="00981959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="00981959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( </w:t>
      </w:r>
      <w:proofErr w:type="gramEnd"/>
      <w:r w:rsidR="00981959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>учитель русского языка Курганова Л.А.)</w:t>
      </w:r>
    </w:p>
    <w:p w:rsidR="002D5A7E" w:rsidRDefault="002D5A7E" w:rsidP="002D5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pStyle w:val="a3"/>
        <w:rPr>
          <w:sz w:val="24"/>
          <w:szCs w:val="24"/>
        </w:rPr>
      </w:pPr>
    </w:p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 первому вопросу слушали руководителя ШМО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А.И.., которая ознакомила всех присутствующих с итогами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ротоколы прилагаются)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8"/>
        <w:gridCol w:w="2425"/>
        <w:gridCol w:w="1708"/>
        <w:gridCol w:w="772"/>
        <w:gridCol w:w="2201"/>
        <w:gridCol w:w="1727"/>
      </w:tblGrid>
      <w:tr w:rsidR="002D5A7E" w:rsidTr="000E284B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тур/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Выдвинуты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тур</w:t>
            </w:r>
          </w:p>
        </w:tc>
      </w:tr>
      <w:tr w:rsidR="002D5A7E" w:rsidTr="000E284B">
        <w:trPr>
          <w:trHeight w:val="72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Бецишор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P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Pr="002D5A7E" w:rsidRDefault="002D5A7E" w:rsidP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7E" w:rsidTr="000E284B">
        <w:trPr>
          <w:trHeight w:val="336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Бецишор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84B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7E" w:rsidTr="000E284B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A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7E" w:rsidTr="000E28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4B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  <w:p w:rsidR="002D5A7E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Бецишор</w:t>
            </w:r>
            <w:proofErr w:type="spellEnd"/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Даниил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 Ирина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</w:p>
          <w:p w:rsidR="000E284B" w:rsidRP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P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A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2D5A7E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4B" w:rsidRPr="000E284B" w:rsidRDefault="000E284B" w:rsidP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A7E" w:rsidTr="000E284B">
        <w:trPr>
          <w:trHeight w:val="756"/>
        </w:trPr>
        <w:tc>
          <w:tcPr>
            <w:tcW w:w="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 Алексей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0E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A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5A7E" w:rsidRDefault="002D5A7E" w:rsidP="002D5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олимпиад на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туре учителями предметниками </w:t>
      </w:r>
      <w:r w:rsidR="007B6C08">
        <w:rPr>
          <w:rFonts w:ascii="Times New Roman" w:hAnsi="Times New Roman" w:cs="Times New Roman"/>
          <w:sz w:val="24"/>
          <w:szCs w:val="24"/>
        </w:rPr>
        <w:t>не был выдвинут ни</w:t>
      </w:r>
      <w:r w:rsidR="000E284B">
        <w:rPr>
          <w:rFonts w:ascii="Times New Roman" w:hAnsi="Times New Roman" w:cs="Times New Roman"/>
          <w:sz w:val="24"/>
          <w:szCs w:val="24"/>
        </w:rPr>
        <w:t xml:space="preserve"> один 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4B" w:rsidRDefault="002D5A7E" w:rsidP="002D5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7E" w:rsidRDefault="002D5A7E" w:rsidP="002D5A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П.П. Иванова познакомила всех присутствующих с результатами итоговых контрольных работ по русскому языку и математике за 1 четверть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52"/>
        <w:gridCol w:w="1241"/>
        <w:gridCol w:w="1990"/>
        <w:gridCol w:w="1519"/>
      </w:tblGrid>
      <w:tr w:rsidR="002D5A7E" w:rsidTr="002D5A7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2D5A7E" w:rsidTr="002D5A7E">
        <w:trPr>
          <w:trHeight w:val="3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5A7E" w:rsidTr="002D5A7E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D5A7E" w:rsidTr="002D5A7E">
        <w:trPr>
          <w:trHeight w:val="15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D5A7E" w:rsidTr="002D5A7E">
        <w:trPr>
          <w:trHeight w:val="1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D5A7E" w:rsidTr="002D5A7E">
        <w:trPr>
          <w:trHeight w:val="2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D5A7E" w:rsidRDefault="002D5A7E" w:rsidP="002D5A7E">
      <w:pPr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второму вопросу заслушали учителей предметников  по русс</w:t>
      </w:r>
      <w:r w:rsidR="00981959">
        <w:rPr>
          <w:rFonts w:ascii="Times New Roman" w:hAnsi="Times New Roman" w:cs="Times New Roman"/>
          <w:sz w:val="24"/>
          <w:szCs w:val="24"/>
        </w:rPr>
        <w:t>кому языку, математике,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, географии. </w:t>
      </w:r>
    </w:p>
    <w:p w:rsidR="002D5A7E" w:rsidRDefault="002D5A7E" w:rsidP="002D5A7E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Учителями предметниками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Ивановой П.П.,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Л.Б.,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Рябоконенко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981959">
        <w:rPr>
          <w:rFonts w:ascii="Times New Roman" w:hAnsi="Times New Roman" w:cs="Times New Roman"/>
          <w:sz w:val="24"/>
          <w:szCs w:val="24"/>
        </w:rPr>
        <w:t>, Кургановой Л.А.</w:t>
      </w:r>
      <w:r>
        <w:rPr>
          <w:rFonts w:ascii="Times New Roman" w:hAnsi="Times New Roman" w:cs="Times New Roman"/>
          <w:sz w:val="24"/>
          <w:szCs w:val="24"/>
        </w:rPr>
        <w:t xml:space="preserve">)  были рассмотрены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мате</w:t>
      </w:r>
      <w:r w:rsidR="00981959">
        <w:rPr>
          <w:rFonts w:ascii="Times New Roman" w:hAnsi="Times New Roman" w:cs="Times New Roman"/>
          <w:sz w:val="24"/>
          <w:szCs w:val="24"/>
        </w:rPr>
        <w:t>матике, русскому языку, обществознанию</w:t>
      </w:r>
      <w:r>
        <w:rPr>
          <w:rFonts w:ascii="Times New Roman" w:hAnsi="Times New Roman" w:cs="Times New Roman"/>
          <w:sz w:val="24"/>
          <w:szCs w:val="24"/>
        </w:rPr>
        <w:t>, географии,  демоверсии ФИПИ и  был утвержден график диагностических работ в формате ГИА</w:t>
      </w:r>
    </w:p>
    <w:p w:rsidR="002D5A7E" w:rsidRDefault="002D5A7E" w:rsidP="002D5A7E">
      <w:pPr>
        <w:rPr>
          <w:sz w:val="24"/>
          <w:szCs w:val="24"/>
        </w:rPr>
      </w:pPr>
      <w:r>
        <w:rPr>
          <w:sz w:val="24"/>
          <w:szCs w:val="24"/>
        </w:rPr>
        <w:t xml:space="preserve"> График проведения диагностических работ в формате ГИА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1984"/>
        <w:gridCol w:w="1442"/>
        <w:gridCol w:w="1910"/>
        <w:gridCol w:w="1393"/>
        <w:gridCol w:w="2041"/>
      </w:tblGrid>
      <w:tr w:rsidR="002D5A7E" w:rsidTr="002D5A7E">
        <w:trPr>
          <w:trHeight w:val="81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A7E" w:rsidRDefault="002D5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месяц/</w:t>
            </w:r>
          </w:p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2D5A7E" w:rsidTr="002D5A7E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</w:tr>
      <w:tr w:rsidR="002D5A7E" w:rsidTr="002D5A7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Рябоконенко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2D5A7E" w:rsidTr="002D5A7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Л.А.</w:t>
            </w:r>
          </w:p>
        </w:tc>
      </w:tr>
      <w:tr w:rsidR="002D5A7E" w:rsidTr="002D5A7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98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Кунакова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</w:tr>
      <w:tr w:rsidR="002D5A7E" w:rsidTr="002D5A7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98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Кунакова</w:t>
            </w:r>
            <w:proofErr w:type="spellEnd"/>
            <w:r>
              <w:rPr>
                <w:sz w:val="24"/>
                <w:szCs w:val="24"/>
              </w:rPr>
              <w:t xml:space="preserve"> Л.Б</w:t>
            </w:r>
          </w:p>
        </w:tc>
      </w:tr>
    </w:tbl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rPr>
          <w:sz w:val="24"/>
          <w:szCs w:val="24"/>
        </w:rPr>
      </w:pPr>
      <w:r>
        <w:rPr>
          <w:sz w:val="24"/>
          <w:szCs w:val="24"/>
        </w:rPr>
        <w:t>Расписание консультационных занятий в формате ГИА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513"/>
        <w:gridCol w:w="1574"/>
        <w:gridCol w:w="1574"/>
        <w:gridCol w:w="1198"/>
        <w:gridCol w:w="2092"/>
      </w:tblGrid>
      <w:tr w:rsidR="002D5A7E" w:rsidTr="002D5A7E">
        <w:trPr>
          <w:trHeight w:val="76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A7E" w:rsidRDefault="002D5A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</w:t>
            </w:r>
          </w:p>
        </w:tc>
      </w:tr>
      <w:tr w:rsidR="002D5A7E" w:rsidTr="002D5A7E">
        <w:trPr>
          <w:trHeight w:val="4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полугодие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</w:t>
            </w:r>
          </w:p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7E" w:rsidRDefault="002D5A7E">
            <w:pPr>
              <w:rPr>
                <w:sz w:val="24"/>
                <w:szCs w:val="24"/>
              </w:rPr>
            </w:pPr>
          </w:p>
        </w:tc>
      </w:tr>
      <w:tr w:rsidR="002D5A7E" w:rsidTr="002D5A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Рябоконенко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</w:tc>
      </w:tr>
      <w:tr w:rsidR="002D5A7E" w:rsidTr="002D5A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Л.А.</w:t>
            </w:r>
          </w:p>
        </w:tc>
      </w:tr>
      <w:tr w:rsidR="002D5A7E" w:rsidTr="002D5A7E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Кунакова</w:t>
            </w:r>
            <w:proofErr w:type="spellEnd"/>
            <w:r>
              <w:rPr>
                <w:sz w:val="24"/>
                <w:szCs w:val="24"/>
              </w:rPr>
              <w:t xml:space="preserve"> Л.Б</w:t>
            </w:r>
          </w:p>
        </w:tc>
      </w:tr>
      <w:tr w:rsidR="002D5A7E" w:rsidTr="002D5A7E">
        <w:trPr>
          <w:trHeight w:val="1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C15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7E" w:rsidRDefault="002D5A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Кунакова</w:t>
            </w:r>
            <w:proofErr w:type="spellEnd"/>
            <w:r>
              <w:rPr>
                <w:sz w:val="24"/>
                <w:szCs w:val="24"/>
              </w:rPr>
              <w:t xml:space="preserve"> Л.Б</w:t>
            </w:r>
          </w:p>
        </w:tc>
      </w:tr>
    </w:tbl>
    <w:p w:rsidR="002D5A7E" w:rsidRDefault="002D5A7E" w:rsidP="002D5A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полученную информацию к сведению учителям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редметникам</w:t>
      </w:r>
      <w:r>
        <w:rPr>
          <w:rFonts w:ascii="Times New Roman" w:hAnsi="Times New Roman" w:cs="Times New Roman"/>
          <w:sz w:val="24"/>
          <w:szCs w:val="24"/>
        </w:rPr>
        <w:t>;  предметникам усилить работу по подготовке к ГИА учащихся 8-9 классов</w:t>
      </w: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3. По третьему вопросу заслушали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ам. директора по УВР,  которая познакомила с  результатами  вводных  контрольных  работ по  математике и русскому языку</w:t>
      </w: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5 классе.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119"/>
      </w:tblGrid>
      <w:tr w:rsidR="002D5A7E" w:rsidTr="002D5A7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A7E" w:rsidRDefault="002D5A7E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r>
              <w:t>% успеваемость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r>
              <w:t>% качество знаний</w:t>
            </w:r>
          </w:p>
        </w:tc>
      </w:tr>
      <w:tr w:rsidR="002D5A7E" w:rsidTr="002D5A7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r>
              <w:t>100%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r>
              <w:t>100%</w:t>
            </w:r>
          </w:p>
        </w:tc>
      </w:tr>
      <w:tr w:rsidR="002D5A7E" w:rsidTr="002D5A7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5A7E" w:rsidRDefault="002D5A7E">
            <w:r>
              <w:t>100%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A7E" w:rsidRDefault="002D5A7E">
            <w:r>
              <w:t>100%</w:t>
            </w:r>
          </w:p>
        </w:tc>
      </w:tr>
    </w:tbl>
    <w:p w:rsidR="002D5A7E" w:rsidRDefault="002D5A7E" w:rsidP="002D5A7E"/>
    <w:p w:rsidR="005E5F7B" w:rsidRPr="005E5F7B" w:rsidRDefault="002D5A7E" w:rsidP="005E5F7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      4. По четвертому вопросу выступила учитель </w:t>
      </w:r>
      <w:r w:rsidR="005E5F7B" w:rsidRPr="005E5F7B">
        <w:rPr>
          <w:sz w:val="24"/>
          <w:szCs w:val="24"/>
        </w:rPr>
        <w:t xml:space="preserve">математики </w:t>
      </w:r>
      <w:proofErr w:type="spellStart"/>
      <w:r w:rsidR="005E5F7B" w:rsidRPr="005E5F7B">
        <w:rPr>
          <w:sz w:val="24"/>
          <w:szCs w:val="24"/>
        </w:rPr>
        <w:t>Рябоконенко</w:t>
      </w:r>
      <w:proofErr w:type="spellEnd"/>
      <w:r w:rsidR="005E5F7B" w:rsidRPr="005E5F7B">
        <w:rPr>
          <w:sz w:val="24"/>
          <w:szCs w:val="24"/>
        </w:rPr>
        <w:t xml:space="preserve">                           А.И.</w:t>
      </w:r>
      <w:r w:rsidR="005E5F7B" w:rsidRPr="005E5F7B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«</w:t>
      </w:r>
      <w:r w:rsidR="005E5F7B" w:rsidRPr="005E5F7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t xml:space="preserve"> . Использование системы вариативных заданий и упражнений при подготовке учащихся к ГИА</w:t>
      </w:r>
      <w:proofErr w:type="gramStart"/>
      <w:r w:rsidR="005E5F7B" w:rsidRPr="005E5F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5F7B" w:rsidRPr="005E5F7B">
        <w:rPr>
          <w:rFonts w:ascii="Times New Roman" w:hAnsi="Times New Roman" w:cs="Times New Roman"/>
          <w:sz w:val="24"/>
          <w:szCs w:val="24"/>
        </w:rPr>
        <w:t>»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одна из самых сложных школьных дисциплин, и вызывает трудности у многих учащихся. В то же время есть дети, которые имеют явно выраженные способности к этому предмету, и дети, для которых математика – вечная проблема. Хотелось бы поделиться опытом своей работы при подготовке выпускников к ГИА по математике.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накопленного опыта и имеющихся знаний хочу поделиться использованной мною технологией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математике. Считаю, что наиболее эффективной при подготовке в ГИА является методика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основанная на дифференцированном подходе к учащимся. Важно определение стартового уровня знаний для каждого ученика, поэтому в начале учебного года провожу контрольные срезы.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классе, в начале учебного года, формирую три уровня учащихся: уровень 1 – учащиеся, которые имеют низкие математические способности, уровень 2 – учащиеся, которые имеют средние математические способности, уровень 3 – учащиеся, которые имеют высокие математические способности.</w:t>
      </w:r>
      <w:proofErr w:type="gram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знают, что со временем можно перейти из одной группы в другую в соответствии с результатами обучения.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  использую технологии уровневой дифференциации, что особенно помогает при подготовке к сдаче экзаменов в форме и по материалам ГИА. После  изучения индивидуальных особенностей учеников в классе, работаю  в трех направлениях: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уроки,  на которых использую ИКТ и 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(обучающие и контролирующие). Учащиеся должны уметь оценивать себя и своих товарищей, знать, что необходимо уметь на оценки «3», «4», «5».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 самостоятельной работе с учебником, с дополнительной литературой, ресурсами Интернет, организую ребят для участия в школьных, районных и международных олимпиадах.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 исследовательской работе – использованию задач с элементами исследования, развивающих задач и творческих заданий.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осуществляю дифференцированный подход на любом из этапов урока.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внимание уделяю устной работе. Главное условие здесь — систематичность, работа на каждом уроке. Во время устной работы половину повторяемого материала можно отработать в течение 5-7 минут. Устный счет всегда провожу так, чтобы начинали с легкого, затем за выполняли более </w:t>
      </w:r>
      <w:proofErr w:type="gram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proofErr w:type="gram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 подбор устных упражнений по всем темам. 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нового материала и закреплении первый урок провожу для всех, на следующих уроках происходит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Уровень 1 – возвращается к основным моментам, повторяет снова теоретический материал и решает простейшие задания. Уровень 2 – сосредотачивается на упражнениях, которые требуют решения, старания и понимания основных положений тем и умений. Задания для уровня 3 – переходят от </w:t>
      </w:r>
      <w:proofErr w:type="gram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творческие.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Провожу самостоятельные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Даётся 3 различных по сложности варианта, и каждый ученик выбирает себе вариант по силам. Даже самые слабые ученики ощущают свою успешность, ведь задачи с низким уровнем трудности им по плечу. Эта форма урока наиболее эффективна при закреплении решения задач для подготовки к итоговой аттестации.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  работа так же </w:t>
      </w:r>
      <w:proofErr w:type="spell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уровню 1 – соответствующие обязательным результатам обучения, уровню 2 – такие же задания плюс более сложные задачи и упражнения из учебника, для уровня 3 – задания из учебника дополняются задачами из учебных пособий.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Современному учителю в своей практике необходимо использовать технологии, отвечающие потребностям общества. Одной из таких технологий является проектное обучение. Проектно-исследовательская деятельность позволяет школьникам на практике применить знания, полученные на уроках. Применение проектной методики повышает интерес к изучению математики. Например,  предлагаю ребятам тему по выбору из тем, включенных в ГИА и подготовке презентаций по выбранным темам. 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повседневного учительского труда является необходимость осуществлять контроль знаний учащихся. Тестирование как эффективный способ проверки знаний находит в школе всё большее применение. Одним из основных и несомненных его достоинств является минимум временных затрат на получение надёжных итогов контроля. При тестировании используют как бумажные, так и электронные варианты. Последние особенно технологичны, так как позволяют получить результаты практически сразу по завершении теста.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учащиеся пользуются программой сайта </w:t>
      </w:r>
      <w:hyperlink r:id="rId7" w:history="1">
        <w:r w:rsidRPr="00C156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http://uztest.ru/</w:t>
        </w:r>
      </w:hyperlink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автоматически формирует индивидуальные задания для каждого ученика, согласно заданным учителем условиям, не нужно тратить время на проверку заданий – результаты выполнения работ учащихся видны на компьютере. Организована отработка навыков примеров. Если ученик решил неправильно пример – ему показывается подробное объяснение и даётся следующий, аналогичный пример. Кроме этого ведётся Интернет-журнал оценок учащихся: выставляются оценки учащихся в журнал на сайте – значит, информация всегда доступна ученику, его родителям.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использую в своей работе Интернет – порталы ГИА, где пробное тестирование учащихся проводится в онлайн-режиме по заданиям, аналогичным тем, которые будут у выпускников на ГИА, с последующим оцениванием их ответов. Предложенная система позволяет каждому учащемуся выполнять задания в необходимом для него количестве и в доступном для него темпе, независимо от объёма работы и скорости её выполнения остальными. </w:t>
      </w:r>
    </w:p>
    <w:p w:rsidR="005E5F7B" w:rsidRPr="00C1567C" w:rsidRDefault="005E5F7B" w:rsidP="005E5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же для подготовки к ГИА важную роль играют   индивидуальные консультации  </w:t>
      </w:r>
      <w:proofErr w:type="gram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сильных, которые провожу еженедельно. Вся эта система </w:t>
      </w:r>
      <w:proofErr w:type="gramStart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C1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уроках, так и внеурочное время помогает моим учащимся получать хорошие результаты на экзаменах ГИА </w:t>
      </w:r>
    </w:p>
    <w:p w:rsidR="002D5A7E" w:rsidRPr="00C1567C" w:rsidRDefault="002D5A7E" w:rsidP="005E5F7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A5" w:rsidRDefault="002D5A7E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</w:t>
      </w:r>
      <w:r w:rsidR="00A5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 принять к сведению</w:t>
      </w:r>
    </w:p>
    <w:p w:rsidR="00A511A5" w:rsidRDefault="00A511A5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A5" w:rsidRDefault="00A511A5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A5" w:rsidRDefault="00A511A5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A5" w:rsidRDefault="00A511A5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A5" w:rsidRPr="00A511A5" w:rsidRDefault="002D5A7E" w:rsidP="00A511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 пятому вопросу заслушали учителя </w:t>
      </w:r>
      <w:r w:rsidR="00A5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Курганову Л.А.</w:t>
      </w:r>
      <w:r w:rsidR="00A511A5" w:rsidRPr="00A51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1A5" w:rsidRPr="000E284B" w:rsidRDefault="00A511A5" w:rsidP="00A511A5">
      <w:pPr>
        <w:rPr>
          <w:rFonts w:ascii="Times New Roman" w:hAnsi="Times New Roman" w:cs="Times New Roman"/>
          <w:sz w:val="24"/>
          <w:szCs w:val="24"/>
        </w:rPr>
      </w:pPr>
      <w:r w:rsidRPr="000E284B">
        <w:rPr>
          <w:rFonts w:ascii="Times New Roman" w:hAnsi="Times New Roman" w:cs="Times New Roman"/>
          <w:sz w:val="24"/>
          <w:szCs w:val="24"/>
        </w:rPr>
        <w:t>I. Структура и содержание урока в соответствии с требованиями ФГОС ООО:</w:t>
      </w:r>
    </w:p>
    <w:p w:rsidR="00A511A5" w:rsidRDefault="00A511A5" w:rsidP="00A5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Комментарии выступающего к памяткам «Сравнительная таблица требований к традиционному уроку и уроку современного типа», «Типологическая карта урока современного урока» /</w:t>
      </w:r>
    </w:p>
    <w:p w:rsidR="00A511A5" w:rsidRDefault="00A511A5" w:rsidP="00A5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современного урока:</w:t>
      </w:r>
    </w:p>
    <w:p w:rsidR="00A511A5" w:rsidRDefault="00A511A5" w:rsidP="00A511A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«открытия» нового знания;</w:t>
      </w:r>
    </w:p>
    <w:p w:rsidR="00A511A5" w:rsidRDefault="00A511A5" w:rsidP="00A511A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рефлексии;</w:t>
      </w:r>
    </w:p>
    <w:p w:rsidR="00A511A5" w:rsidRDefault="00A511A5" w:rsidP="00A511A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общеметодологической направленности;</w:t>
      </w:r>
    </w:p>
    <w:p w:rsidR="00A511A5" w:rsidRPr="00983B2A" w:rsidRDefault="00A511A5" w:rsidP="00A511A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развивающего контроля.</w:t>
      </w:r>
    </w:p>
    <w:p w:rsidR="00A511A5" w:rsidRDefault="00A511A5" w:rsidP="00A5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урока – это развёрнутый ход урока (сравнить с устаревшим понятием «конспект урока»). Технологическая карта урока – это обобщенно-графическое выражение сценария урока, основа его проектирования, средство представления индивидуальных методов работы.</w:t>
      </w:r>
    </w:p>
    <w:p w:rsidR="00A511A5" w:rsidRPr="000E284B" w:rsidRDefault="00A511A5" w:rsidP="00A511A5">
      <w:pPr>
        <w:rPr>
          <w:rFonts w:ascii="Times New Roman" w:hAnsi="Times New Roman" w:cs="Times New Roman"/>
          <w:sz w:val="24"/>
          <w:szCs w:val="24"/>
        </w:rPr>
      </w:pPr>
      <w:r w:rsidRPr="000E284B">
        <w:rPr>
          <w:rFonts w:ascii="Times New Roman" w:hAnsi="Times New Roman" w:cs="Times New Roman"/>
          <w:sz w:val="24"/>
          <w:szCs w:val="24"/>
        </w:rPr>
        <w:t>II. Педагогическая мастерская – творческая форма проведения урока современного типа</w:t>
      </w:r>
    </w:p>
    <w:p w:rsidR="00A511A5" w:rsidRDefault="00A511A5" w:rsidP="00A5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Комментарии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памятке «Мастерская – новый подход к обучению»/</w:t>
      </w:r>
    </w:p>
    <w:p w:rsidR="00A511A5" w:rsidRDefault="00A511A5" w:rsidP="00A51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просматривается на протяжении всего хода творческой мастерской. НО: проведение творческой мастерской на каждом уроке нерационально. Законы творческой мастерской: 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3B2A">
        <w:rPr>
          <w:rFonts w:ascii="Times New Roman" w:hAnsi="Times New Roman" w:cs="Times New Roman"/>
          <w:sz w:val="24"/>
          <w:szCs w:val="24"/>
        </w:rPr>
        <w:t>Ценностно – смысловое равенство всех участников;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ошибку;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суждение;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неопределенности и загадочности в заданиях;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– главный принцип сотрудничества;</w:t>
      </w:r>
    </w:p>
    <w:p w:rsidR="00A511A5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Постройка реального пространства;</w:t>
      </w:r>
    </w:p>
    <w:p w:rsidR="00A511A5" w:rsidRPr="00492E52" w:rsidRDefault="00A511A5" w:rsidP="00A511A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только направляет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5A7E" w:rsidRDefault="00981959" w:rsidP="009819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5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2D5A7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полученную информацию принять к сведению</w:t>
      </w:r>
    </w:p>
    <w:p w:rsidR="002D5A7E" w:rsidRDefault="002D5A7E" w:rsidP="002D5A7E">
      <w:pPr>
        <w:pStyle w:val="a3"/>
        <w:tabs>
          <w:tab w:val="left" w:pos="29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Председатель:</w:t>
      </w:r>
      <w:r>
        <w:rPr>
          <w:rFonts w:ascii="Times New Roman" w:hAnsi="Times New Roman" w:cs="Times New Roman"/>
          <w:sz w:val="24"/>
          <w:szCs w:val="24"/>
        </w:rPr>
        <w:tab/>
        <w:t>/Иванова П.П./</w:t>
      </w: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5A7E" w:rsidRDefault="002D5A7E" w:rsidP="002D5A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Секретарь:             /Малашина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М.Н./</w:t>
      </w:r>
    </w:p>
    <w:p w:rsidR="00A511A5" w:rsidRDefault="009628C8" w:rsidP="009628C8">
      <w:pPr>
        <w:rPr>
          <w:rFonts w:ascii="Times New Roman" w:hAnsi="Times New Roman" w:cs="Times New Roman"/>
          <w:sz w:val="24"/>
          <w:szCs w:val="24"/>
        </w:rPr>
      </w:pPr>
      <w:r w:rsidRPr="009628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511A5" w:rsidRDefault="00A511A5" w:rsidP="009628C8">
      <w:pPr>
        <w:rPr>
          <w:rFonts w:ascii="Times New Roman" w:hAnsi="Times New Roman" w:cs="Times New Roman"/>
          <w:sz w:val="24"/>
          <w:szCs w:val="24"/>
        </w:rPr>
      </w:pPr>
    </w:p>
    <w:p w:rsidR="00A511A5" w:rsidRDefault="00A511A5" w:rsidP="009628C8">
      <w:pPr>
        <w:rPr>
          <w:rFonts w:ascii="Times New Roman" w:hAnsi="Times New Roman" w:cs="Times New Roman"/>
          <w:sz w:val="24"/>
          <w:szCs w:val="24"/>
        </w:rPr>
      </w:pPr>
    </w:p>
    <w:p w:rsidR="00A511A5" w:rsidRDefault="00A511A5" w:rsidP="009628C8">
      <w:pPr>
        <w:rPr>
          <w:rFonts w:ascii="Times New Roman" w:hAnsi="Times New Roman" w:cs="Times New Roman"/>
          <w:sz w:val="24"/>
          <w:szCs w:val="24"/>
        </w:rPr>
      </w:pPr>
    </w:p>
    <w:p w:rsidR="00981959" w:rsidRDefault="009628C8" w:rsidP="00962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1EA" w:rsidRDefault="005011EA" w:rsidP="00F6067D">
      <w:pPr>
        <w:rPr>
          <w:rFonts w:ascii="Times New Roman" w:hAnsi="Times New Roman" w:cs="Times New Roman"/>
          <w:sz w:val="24"/>
          <w:szCs w:val="24"/>
        </w:rPr>
      </w:pPr>
    </w:p>
    <w:p w:rsidR="005011EA" w:rsidRDefault="005011EA" w:rsidP="00F6067D">
      <w:pPr>
        <w:rPr>
          <w:rFonts w:ascii="Times New Roman" w:hAnsi="Times New Roman" w:cs="Times New Roman"/>
          <w:sz w:val="24"/>
          <w:szCs w:val="24"/>
        </w:rPr>
      </w:pPr>
    </w:p>
    <w:p w:rsidR="005011EA" w:rsidRDefault="005011EA" w:rsidP="00F606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A21"/>
    <w:multiLevelType w:val="hybridMultilevel"/>
    <w:tmpl w:val="3354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812"/>
    <w:multiLevelType w:val="hybridMultilevel"/>
    <w:tmpl w:val="C07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B7C"/>
    <w:multiLevelType w:val="multilevel"/>
    <w:tmpl w:val="C6B8F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222DE"/>
    <w:multiLevelType w:val="multilevel"/>
    <w:tmpl w:val="BC12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421C7"/>
    <w:multiLevelType w:val="multilevel"/>
    <w:tmpl w:val="1E5E6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C8"/>
    <w:rsid w:val="000E284B"/>
    <w:rsid w:val="001A157E"/>
    <w:rsid w:val="002D5A7E"/>
    <w:rsid w:val="00405070"/>
    <w:rsid w:val="005011EA"/>
    <w:rsid w:val="005E5F7B"/>
    <w:rsid w:val="006A08F4"/>
    <w:rsid w:val="007B6C08"/>
    <w:rsid w:val="009628C8"/>
    <w:rsid w:val="00977A71"/>
    <w:rsid w:val="00981959"/>
    <w:rsid w:val="00A30CE9"/>
    <w:rsid w:val="00A511A5"/>
    <w:rsid w:val="00B710D4"/>
    <w:rsid w:val="00C1567C"/>
    <w:rsid w:val="00C95472"/>
    <w:rsid w:val="00F6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E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D5A7E"/>
  </w:style>
  <w:style w:type="table" w:styleId="a6">
    <w:name w:val="Table Grid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E5F7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511A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E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D5A7E"/>
  </w:style>
  <w:style w:type="table" w:styleId="a6">
    <w:name w:val="Table Grid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D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E5F7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511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0177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91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6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zt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95A3-F884-4A3E-B8BF-170010F9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2014-11-09T17:25:00Z</cp:lastPrinted>
  <dcterms:created xsi:type="dcterms:W3CDTF">2014-09-09T18:35:00Z</dcterms:created>
  <dcterms:modified xsi:type="dcterms:W3CDTF">2015-08-03T17:31:00Z</dcterms:modified>
</cp:coreProperties>
</file>